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34" w:rsidRDefault="00D61A34" w:rsidP="00D61A34">
      <w:pPr>
        <w:ind w:right="1440"/>
        <w:rPr>
          <w:rFonts w:ascii="Arial" w:hAnsi="Arial" w:cs="Arial"/>
          <w:b/>
          <w:bCs/>
        </w:rPr>
      </w:pPr>
    </w:p>
    <w:p w:rsidR="00D61A34" w:rsidRPr="007B680A" w:rsidRDefault="00D61A34" w:rsidP="00D61A34">
      <w:pPr>
        <w:spacing w:line="360" w:lineRule="auto"/>
        <w:jc w:val="center"/>
        <w:rPr>
          <w:rFonts w:asciiTheme="minorHAnsi" w:eastAsiaTheme="minorEastAsia" w:hAnsiTheme="minorHAnsi" w:cs="Arial"/>
          <w:b/>
          <w:sz w:val="32"/>
          <w:lang w:eastAsia="zh-CN"/>
        </w:rPr>
      </w:pPr>
      <w:r w:rsidRPr="007B680A">
        <w:rPr>
          <w:rFonts w:asciiTheme="minorHAnsi" w:eastAsiaTheme="minorEastAsia" w:hAnsiTheme="minorHAnsi" w:cs="Arial"/>
          <w:b/>
          <w:sz w:val="32"/>
          <w:lang w:eastAsia="zh-CN"/>
        </w:rPr>
        <w:t>RMC CONTINUOUS PROFESSIONAL DEVELOPMENT (CPD)</w:t>
      </w:r>
    </w:p>
    <w:p w:rsidR="00D61A34" w:rsidRPr="004A06CD" w:rsidRDefault="00D61A34" w:rsidP="00D61A34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Requirements on CPD</w:t>
      </w:r>
    </w:p>
    <w:p w:rsidR="00D61A34" w:rsidRPr="004A06CD" w:rsidRDefault="00D61A34" w:rsidP="00D61A34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 xml:space="preserve">Under the scheme of the </w:t>
      </w:r>
      <w:r>
        <w:rPr>
          <w:rFonts w:asciiTheme="minorHAnsi" w:hAnsiTheme="minorHAnsi" w:cs="Arial"/>
          <w:sz w:val="20"/>
        </w:rPr>
        <w:t xml:space="preserve">RMC </w:t>
      </w:r>
      <w:r w:rsidRPr="004A06CD">
        <w:rPr>
          <w:rFonts w:asciiTheme="minorHAnsi" w:hAnsiTheme="minorHAnsi" w:cs="Arial"/>
          <w:sz w:val="20"/>
        </w:rPr>
        <w:t xml:space="preserve">CPD </w:t>
      </w:r>
      <w:proofErr w:type="spellStart"/>
      <w:r w:rsidRPr="004A06CD">
        <w:rPr>
          <w:rFonts w:asciiTheme="minorHAnsi" w:hAnsiTheme="minorHAnsi" w:cs="Arial"/>
          <w:sz w:val="20"/>
        </w:rPr>
        <w:t>programme</w:t>
      </w:r>
      <w:proofErr w:type="spellEnd"/>
      <w:r w:rsidRPr="004A06CD">
        <w:rPr>
          <w:rFonts w:asciiTheme="minorHAnsi" w:hAnsiTheme="minorHAnsi" w:cs="Arial"/>
          <w:sz w:val="20"/>
        </w:rPr>
        <w:t>, RMCs are required to maintain at least 90 CPD hours</w:t>
      </w:r>
      <w:r>
        <w:rPr>
          <w:rFonts w:asciiTheme="minorHAnsi" w:hAnsiTheme="minorHAnsi" w:cs="Arial"/>
          <w:sz w:val="20"/>
        </w:rPr>
        <w:t xml:space="preserve"> per</w:t>
      </w:r>
      <w:r w:rsidRPr="00D37CEA">
        <w:t xml:space="preserve"> </w:t>
      </w:r>
      <w:r>
        <w:rPr>
          <w:rFonts w:asciiTheme="minorHAnsi" w:hAnsiTheme="minorHAnsi" w:cs="Arial"/>
          <w:sz w:val="20"/>
        </w:rPr>
        <w:t>t</w:t>
      </w:r>
      <w:r w:rsidRPr="00D37CEA">
        <w:rPr>
          <w:rFonts w:asciiTheme="minorHAnsi" w:hAnsiTheme="minorHAnsi" w:cs="Arial"/>
          <w:sz w:val="20"/>
        </w:rPr>
        <w:t>riennium</w:t>
      </w:r>
      <w:r w:rsidRPr="004A06CD">
        <w:rPr>
          <w:rFonts w:asciiTheme="minorHAnsi" w:hAnsiTheme="minorHAnsi" w:cs="Arial"/>
          <w:sz w:val="20"/>
        </w:rPr>
        <w:t xml:space="preserve">, of which at least 65 hours </w:t>
      </w:r>
      <w:r>
        <w:rPr>
          <w:rFonts w:asciiTheme="minorHAnsi" w:hAnsiTheme="minorHAnsi" w:cs="Arial"/>
          <w:sz w:val="20"/>
        </w:rPr>
        <w:t>should</w:t>
      </w:r>
      <w:r w:rsidRPr="004A06CD">
        <w:rPr>
          <w:rFonts w:asciiTheme="minorHAnsi" w:hAnsiTheme="minorHAnsi" w:cs="Arial"/>
          <w:sz w:val="20"/>
        </w:rPr>
        <w:t xml:space="preserve"> be </w:t>
      </w:r>
      <w:r>
        <w:rPr>
          <w:rFonts w:asciiTheme="minorHAnsi" w:hAnsiTheme="minorHAnsi" w:cs="Arial"/>
          <w:sz w:val="20"/>
        </w:rPr>
        <w:t xml:space="preserve">from </w:t>
      </w:r>
      <w:r w:rsidRPr="004A06CD">
        <w:rPr>
          <w:rFonts w:asciiTheme="minorHAnsi" w:hAnsiTheme="minorHAnsi" w:cs="Arial"/>
          <w:sz w:val="20"/>
        </w:rPr>
        <w:t xml:space="preserve">structured learning.  </w:t>
      </w:r>
      <w:r>
        <w:rPr>
          <w:rFonts w:asciiTheme="minorHAnsi" w:hAnsiTheme="minorHAnsi" w:cs="Arial"/>
          <w:sz w:val="20"/>
        </w:rPr>
        <w:t>To comply with SS 680:2021</w:t>
      </w:r>
      <w:proofErr w:type="gramStart"/>
      <w:r>
        <w:rPr>
          <w:rFonts w:asciiTheme="minorHAnsi" w:hAnsiTheme="minorHAnsi" w:cs="Arial"/>
          <w:sz w:val="20"/>
        </w:rPr>
        <w:t xml:space="preserve">, </w:t>
      </w:r>
      <w:r w:rsidRPr="004A06CD">
        <w:rPr>
          <w:rFonts w:asciiTheme="minorHAnsi" w:hAnsiTheme="minorHAnsi" w:cs="Arial"/>
          <w:sz w:val="20"/>
        </w:rPr>
        <w:t xml:space="preserve"> RMCs</w:t>
      </w:r>
      <w:proofErr w:type="gramEnd"/>
      <w:r w:rsidRPr="004A06CD">
        <w:rPr>
          <w:rFonts w:asciiTheme="minorHAnsi" w:hAnsiTheme="minorHAnsi" w:cs="Arial"/>
          <w:sz w:val="20"/>
        </w:rPr>
        <w:t xml:space="preserve"> are required to fulfill their CPD hours in order to retain their RMC Certification. </w:t>
      </w:r>
    </w:p>
    <w:p w:rsidR="00D61A34" w:rsidRPr="004A06CD" w:rsidRDefault="00D61A34" w:rsidP="00D61A34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:rsidR="00D61A34" w:rsidRPr="004A06CD" w:rsidRDefault="00D61A34" w:rsidP="00D61A34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 w:rsidRPr="004A06CD">
        <w:rPr>
          <w:rFonts w:asciiTheme="minorHAnsi" w:hAnsiTheme="minorHAnsi" w:cs="Arial"/>
          <w:b/>
          <w:bCs/>
          <w:sz w:val="20"/>
        </w:rPr>
        <w:t>Appropriate Subject Areas</w:t>
      </w:r>
    </w:p>
    <w:p w:rsidR="00D61A34" w:rsidRPr="004A06CD" w:rsidRDefault="00D61A34" w:rsidP="00D61A34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>CPD should contribute to the professional competence of the individual RMC and therefore, as a general rule, acceptable CPD courses or activities should be relevant to the work of the RMC concerned.</w:t>
      </w:r>
    </w:p>
    <w:p w:rsidR="00D61A34" w:rsidRPr="004A06CD" w:rsidRDefault="00D61A34" w:rsidP="00D61A34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:rsidR="00D61A34" w:rsidRPr="003A1D35" w:rsidRDefault="00D61A34" w:rsidP="00D61A34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Maintaining </w:t>
      </w:r>
      <w:r w:rsidRPr="003A1D35">
        <w:rPr>
          <w:rFonts w:asciiTheme="minorHAnsi" w:hAnsiTheme="minorHAnsi" w:cs="Arial"/>
          <w:b/>
          <w:bCs/>
          <w:sz w:val="20"/>
        </w:rPr>
        <w:t xml:space="preserve">RMC CPD </w:t>
      </w:r>
      <w:r>
        <w:rPr>
          <w:rFonts w:asciiTheme="minorHAnsi" w:hAnsiTheme="minorHAnsi" w:cs="Arial"/>
          <w:b/>
          <w:bCs/>
          <w:sz w:val="20"/>
        </w:rPr>
        <w:t>Records</w:t>
      </w:r>
    </w:p>
    <w:p w:rsidR="00D61A34" w:rsidRPr="003A1D35" w:rsidRDefault="00D61A34" w:rsidP="00D61A34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3A1D35">
        <w:rPr>
          <w:rFonts w:asciiTheme="minorHAnsi" w:hAnsiTheme="minorHAnsi" w:cs="Arial"/>
          <w:sz w:val="20"/>
        </w:rPr>
        <w:t xml:space="preserve">To </w:t>
      </w:r>
      <w:r>
        <w:rPr>
          <w:rFonts w:asciiTheme="minorHAnsi" w:hAnsiTheme="minorHAnsi" w:cs="Arial"/>
          <w:sz w:val="20"/>
        </w:rPr>
        <w:t xml:space="preserve">facilitate quick </w:t>
      </w:r>
      <w:r w:rsidRPr="003A1D35">
        <w:rPr>
          <w:rFonts w:asciiTheme="minorHAnsi" w:hAnsiTheme="minorHAnsi" w:cs="Arial"/>
          <w:sz w:val="20"/>
        </w:rPr>
        <w:t xml:space="preserve">processing of your </w:t>
      </w:r>
      <w:r>
        <w:rPr>
          <w:rFonts w:asciiTheme="minorHAnsi" w:hAnsiTheme="minorHAnsi" w:cs="Arial"/>
          <w:sz w:val="20"/>
        </w:rPr>
        <w:t>submission</w:t>
      </w:r>
      <w:r w:rsidRPr="003A1D35">
        <w:rPr>
          <w:rFonts w:asciiTheme="minorHAnsi" w:hAnsiTheme="minorHAnsi" w:cs="Arial"/>
          <w:sz w:val="20"/>
        </w:rPr>
        <w:t xml:space="preserve">, keep proper record of your CPD activities and hours claimed in a format similar to the attached form.  RMCs are expected to submit their CPD records </w:t>
      </w:r>
      <w:proofErr w:type="spellStart"/>
      <w:r w:rsidRPr="003A1D35">
        <w:rPr>
          <w:rFonts w:asciiTheme="minorHAnsi" w:hAnsiTheme="minorHAnsi" w:cs="Arial"/>
          <w:sz w:val="20"/>
        </w:rPr>
        <w:t>synchroni</w:t>
      </w:r>
      <w:r>
        <w:rPr>
          <w:rFonts w:asciiTheme="minorHAnsi" w:hAnsiTheme="minorHAnsi" w:cs="Arial"/>
          <w:sz w:val="20"/>
        </w:rPr>
        <w:t>s</w:t>
      </w:r>
      <w:r w:rsidRPr="003A1D35">
        <w:rPr>
          <w:rFonts w:asciiTheme="minorHAnsi" w:hAnsiTheme="minorHAnsi" w:cs="Arial"/>
          <w:sz w:val="20"/>
        </w:rPr>
        <w:t>ed</w:t>
      </w:r>
      <w:proofErr w:type="spellEnd"/>
      <w:r w:rsidRPr="003A1D35">
        <w:rPr>
          <w:rFonts w:asciiTheme="minorHAnsi" w:hAnsiTheme="minorHAnsi" w:cs="Arial"/>
          <w:sz w:val="20"/>
        </w:rPr>
        <w:t xml:space="preserve"> with the period of certification/re-certification (3 years).</w:t>
      </w:r>
      <w:r>
        <w:rPr>
          <w:rFonts w:asciiTheme="minorHAnsi" w:hAnsiTheme="minorHAnsi" w:cs="Arial"/>
          <w:sz w:val="20"/>
        </w:rPr>
        <w:t xml:space="preserve"> </w:t>
      </w:r>
      <w:r w:rsidRPr="003A1D35">
        <w:rPr>
          <w:rFonts w:asciiTheme="minorHAnsi" w:hAnsiTheme="minorHAnsi" w:cs="Arial"/>
          <w:sz w:val="20"/>
        </w:rPr>
        <w:t>Evidence of your participation in CPD activities must be produced when requested. Use the codes (A) to (N) as the category of activity when completing your forms.</w:t>
      </w:r>
    </w:p>
    <w:p w:rsidR="00D61A34" w:rsidRDefault="00D61A34" w:rsidP="00D61A34">
      <w:pPr>
        <w:pStyle w:val="Heading2"/>
        <w:ind w:left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D61A34" w:rsidTr="00D61A34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Structured Learning Activities</w:t>
            </w:r>
          </w:p>
        </w:tc>
      </w:tr>
      <w:tr w:rsidR="00D61A34" w:rsidTr="00D61A34">
        <w:tc>
          <w:tcPr>
            <w:tcW w:w="9067" w:type="dxa"/>
            <w:gridSpan w:val="2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Categories of Activities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Courses conducted by or under the auspices of recognized professional bodies within their Continuous Professional Development </w:t>
            </w:r>
            <w:proofErr w:type="spellStart"/>
            <w:r w:rsidRPr="001E44DD">
              <w:rPr>
                <w:rFonts w:asciiTheme="minorHAnsi" w:hAnsiTheme="minorHAnsi" w:cs="Arial"/>
                <w:sz w:val="20"/>
                <w:szCs w:val="20"/>
              </w:rPr>
              <w:t>programme</w:t>
            </w:r>
            <w:proofErr w:type="spellEnd"/>
            <w:r w:rsidRPr="001E44D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for the purpose of preparing for a post-qualification course for earning professional licenses or designation related to management consultancy.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after qualification with a view to preparing the candidate for a post graduate degree.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Suitable courses conducted by a university or an academic institution.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university or a firm in public practice or by a business organization.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F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private educational establishment of a standard comparable to those described in (A) above.</w:t>
            </w:r>
          </w:p>
        </w:tc>
      </w:tr>
      <w:tr w:rsidR="00D61A34" w:rsidTr="00D61A34">
        <w:trPr>
          <w:trHeight w:val="257"/>
        </w:trPr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G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Correspondence courses, e-courses, audio tape or video tape packages, courses of </w:t>
            </w:r>
            <w:proofErr w:type="spellStart"/>
            <w:r w:rsidRPr="001E44DD">
              <w:rPr>
                <w:rFonts w:asciiTheme="minorHAnsi" w:hAnsiTheme="minorHAnsi" w:cs="Arial"/>
                <w:sz w:val="20"/>
                <w:szCs w:val="20"/>
              </w:rPr>
              <w:t>programme</w:t>
            </w:r>
            <w:proofErr w:type="spellEnd"/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 texts and other individual study </w:t>
            </w:r>
            <w:proofErr w:type="spellStart"/>
            <w:r w:rsidRPr="001E44DD">
              <w:rPr>
                <w:rFonts w:asciiTheme="minorHAnsi" w:hAnsiTheme="minorHAnsi" w:cs="Arial"/>
                <w:sz w:val="20"/>
                <w:szCs w:val="20"/>
              </w:rPr>
              <w:t>programmes</w:t>
            </w:r>
            <w:proofErr w:type="spellEnd"/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 which require participation by the RMC.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H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Writing of Technical articles, papers or books.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Working as a coach, lecturer, instructor or discussion leader on structured courses (repeat presentations of the course should not be considered for this purpose).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J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in conferences, briefing sessions or discussion groups where technical material is prepared by the RMC.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K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body (to the extent that technical material is prepared or reviewed by the RMC).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the examining board of a recognized professional body (to the extent that technical material is prepared or reviewed by the RMC).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Conducting of updates, reviews and research for technical manuals / handbooks.</w:t>
            </w:r>
          </w:p>
        </w:tc>
      </w:tr>
      <w:tr w:rsidR="00D61A34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Others</w:t>
            </w:r>
          </w:p>
        </w:tc>
      </w:tr>
      <w:tr w:rsidR="00D61A34" w:rsidRPr="001E44DD" w:rsidTr="00D61A34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Unstructured Learning Activities</w:t>
            </w:r>
          </w:p>
        </w:tc>
      </w:tr>
      <w:tr w:rsidR="00D61A34" w:rsidRPr="001E44DD" w:rsidTr="00D61A34">
        <w:tc>
          <w:tcPr>
            <w:tcW w:w="9067" w:type="dxa"/>
            <w:gridSpan w:val="2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Categories of Activities </w:t>
            </w:r>
          </w:p>
        </w:tc>
      </w:tr>
      <w:tr w:rsidR="00D61A34" w:rsidRPr="001E44DD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Reading of technical, professional, financial or business literature.</w:t>
            </w:r>
          </w:p>
        </w:tc>
      </w:tr>
      <w:tr w:rsidR="00D61A34" w:rsidRPr="001E44DD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Use of audio tapes, video tapes, correspondence courses, </w:t>
            </w:r>
            <w:proofErr w:type="spellStart"/>
            <w:r w:rsidRPr="001E44DD">
              <w:rPr>
                <w:rFonts w:asciiTheme="minorHAnsi" w:hAnsiTheme="minorHAnsi" w:cs="Arial"/>
                <w:sz w:val="20"/>
                <w:szCs w:val="20"/>
              </w:rPr>
              <w:t>etc</w:t>
            </w:r>
            <w:proofErr w:type="spellEnd"/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 (where no participation is required).</w:t>
            </w:r>
          </w:p>
        </w:tc>
      </w:tr>
      <w:tr w:rsidR="00D61A34" w:rsidRPr="001E44DD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at meetings, briefing sessions or discussion groups where no technical material is prepared by the RMC.</w:t>
            </w:r>
          </w:p>
        </w:tc>
      </w:tr>
      <w:tr w:rsidR="00D61A34" w:rsidRPr="001E44DD" w:rsidTr="00D61A34">
        <w:tc>
          <w:tcPr>
            <w:tcW w:w="704" w:type="dxa"/>
            <w:vAlign w:val="center"/>
          </w:tcPr>
          <w:p w:rsidR="00D61A34" w:rsidRPr="001E44DD" w:rsidRDefault="00D61A34" w:rsidP="00D61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vAlign w:val="center"/>
          </w:tcPr>
          <w:p w:rsidR="00D61A34" w:rsidRPr="001E44DD" w:rsidRDefault="00D61A34" w:rsidP="00D61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accounting body or individual firm (where no technical material is prepared for review by the RMC).</w:t>
            </w:r>
          </w:p>
        </w:tc>
      </w:tr>
    </w:tbl>
    <w:p w:rsidR="00D61A34" w:rsidRDefault="00D61A34"/>
    <w:p w:rsidR="00D61A34" w:rsidRDefault="00D61A34" w:rsidP="00D61A34">
      <w:pPr>
        <w:tabs>
          <w:tab w:val="left" w:pos="7560"/>
        </w:tabs>
        <w:ind w:right="1440"/>
        <w:rPr>
          <w:rFonts w:ascii="Arial" w:hAnsi="Arial" w:cs="Arial"/>
          <w:b/>
          <w:bCs/>
        </w:rPr>
      </w:pPr>
    </w:p>
    <w:p w:rsidR="00D61A34" w:rsidRDefault="00D61A34" w:rsidP="00D61A34">
      <w:pPr>
        <w:tabs>
          <w:tab w:val="left" w:pos="7560"/>
        </w:tabs>
        <w:ind w:right="1440"/>
        <w:rPr>
          <w:rFonts w:asciiTheme="minorHAnsi" w:hAnsiTheme="minorHAnsi" w:cs="Arial"/>
          <w:b/>
          <w:bCs/>
        </w:rPr>
      </w:pPr>
    </w:p>
    <w:p w:rsidR="00D61A34" w:rsidRDefault="00D61A34" w:rsidP="00D61A34">
      <w:pPr>
        <w:tabs>
          <w:tab w:val="left" w:pos="7560"/>
        </w:tabs>
        <w:ind w:right="1440"/>
        <w:rPr>
          <w:rFonts w:asciiTheme="minorHAnsi" w:hAnsiTheme="minorHAnsi" w:cs="Arial"/>
          <w:b/>
          <w:bCs/>
        </w:rPr>
      </w:pPr>
    </w:p>
    <w:p w:rsidR="00D61A34" w:rsidRPr="003A7AF9" w:rsidRDefault="00D61A34" w:rsidP="00D61A34">
      <w:pPr>
        <w:tabs>
          <w:tab w:val="left" w:pos="7560"/>
        </w:tabs>
        <w:ind w:right="1440"/>
        <w:jc w:val="center"/>
        <w:rPr>
          <w:rFonts w:asciiTheme="minorHAnsi" w:hAnsiTheme="minorHAnsi" w:cs="Arial"/>
          <w:b/>
          <w:bCs/>
        </w:rPr>
      </w:pPr>
      <w:r w:rsidRPr="003A7AF9">
        <w:rPr>
          <w:rFonts w:asciiTheme="minorHAnsi" w:hAnsiTheme="minorHAnsi" w:cs="Arial"/>
          <w:b/>
          <w:bCs/>
        </w:rPr>
        <w:lastRenderedPageBreak/>
        <w:t>RMC CPD RECORDING</w:t>
      </w:r>
    </w:p>
    <w:p w:rsidR="00D61A34" w:rsidRPr="003A7AF9" w:rsidRDefault="00D61A34" w:rsidP="00D61A34">
      <w:pPr>
        <w:rPr>
          <w:rFonts w:asciiTheme="minorHAnsi" w:hAnsiTheme="minorHAnsi" w:cs="Arial"/>
          <w:sz w:val="8"/>
        </w:rPr>
      </w:pPr>
    </w:p>
    <w:p w:rsidR="00D61A34" w:rsidRPr="003A7AF9" w:rsidRDefault="00D61A34" w:rsidP="00D61A34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Structured Learning Activities</w:t>
      </w:r>
      <w:r>
        <w:rPr>
          <w:rFonts w:asciiTheme="minorHAnsi" w:hAnsiTheme="minorHAnsi" w:cs="Arial"/>
          <w:b/>
        </w:rPr>
        <w:t xml:space="preserve"> (Min. 65 Structured Hours per Triennium – 3 years)</w:t>
      </w:r>
    </w:p>
    <w:p w:rsidR="00D61A34" w:rsidRPr="003A7AF9" w:rsidRDefault="00D61A34" w:rsidP="00D61A34">
      <w:pPr>
        <w:rPr>
          <w:rFonts w:asciiTheme="minorHAnsi" w:hAnsiTheme="minorHAnsi" w:cs="Arial"/>
          <w:sz w:val="1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3"/>
        <w:gridCol w:w="2862"/>
        <w:gridCol w:w="2268"/>
        <w:gridCol w:w="992"/>
        <w:gridCol w:w="1559"/>
      </w:tblGrid>
      <w:tr w:rsidR="00D61A34" w:rsidRPr="00D03E34" w:rsidTr="00D61A34">
        <w:trPr>
          <w:trHeight w:val="446"/>
        </w:trPr>
        <w:tc>
          <w:tcPr>
            <w:tcW w:w="851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3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2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  <w:proofErr w:type="spellEnd"/>
          </w:p>
        </w:tc>
        <w:tc>
          <w:tcPr>
            <w:tcW w:w="992" w:type="dxa"/>
            <w:vAlign w:val="center"/>
          </w:tcPr>
          <w:p w:rsidR="00D61A34" w:rsidRDefault="00D61A34" w:rsidP="00D61A34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Category</w:t>
            </w:r>
          </w:p>
          <w:p w:rsidR="00D61A34" w:rsidRPr="006F4847" w:rsidRDefault="00D61A34" w:rsidP="00D61A34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(N)</w:t>
            </w:r>
          </w:p>
        </w:tc>
        <w:tc>
          <w:tcPr>
            <w:tcW w:w="1559" w:type="dxa"/>
            <w:vAlign w:val="center"/>
          </w:tcPr>
          <w:p w:rsidR="00D61A34" w:rsidRPr="006F4847" w:rsidRDefault="00D61A34" w:rsidP="00D61A34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D61A34" w:rsidRPr="00D03E34" w:rsidTr="00D61A34">
        <w:trPr>
          <w:trHeight w:val="413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bookmarkStart w:id="0" w:name="_GoBack"/>
            <w:bookmarkEnd w:id="0"/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cantSplit/>
          <w:trHeight w:val="430"/>
        </w:trPr>
        <w:tc>
          <w:tcPr>
            <w:tcW w:w="8506" w:type="dxa"/>
            <w:gridSpan w:val="5"/>
            <w:tcBorders>
              <w:left w:val="single" w:sz="4" w:space="0" w:color="auto"/>
            </w:tcBorders>
            <w:vAlign w:val="center"/>
          </w:tcPr>
          <w:p w:rsidR="00D61A34" w:rsidRPr="009939C1" w:rsidRDefault="00D61A34" w:rsidP="00D61A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Total Structured CPD Hours:</w:t>
            </w:r>
          </w:p>
        </w:tc>
        <w:tc>
          <w:tcPr>
            <w:tcW w:w="1559" w:type="dxa"/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</w:tbl>
    <w:p w:rsidR="00D61A34" w:rsidRPr="003A7AF9" w:rsidRDefault="00D61A34" w:rsidP="00D61A34">
      <w:pPr>
        <w:rPr>
          <w:rFonts w:asciiTheme="minorHAnsi" w:hAnsiTheme="minorHAnsi" w:cs="Arial"/>
        </w:rPr>
      </w:pPr>
    </w:p>
    <w:p w:rsidR="00D61A34" w:rsidRDefault="00D61A34" w:rsidP="00D61A34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Unstructured Learning Activities</w:t>
      </w:r>
      <w:r>
        <w:rPr>
          <w:rFonts w:asciiTheme="minorHAnsi" w:hAnsiTheme="minorHAnsi" w:cs="Arial"/>
          <w:b/>
        </w:rPr>
        <w:t xml:space="preserve"> </w:t>
      </w:r>
    </w:p>
    <w:p w:rsidR="00D61A34" w:rsidRPr="00D61A34" w:rsidRDefault="00D61A34" w:rsidP="00D61A34">
      <w:pPr>
        <w:rPr>
          <w:rFonts w:asciiTheme="minorHAnsi" w:hAnsiTheme="minorHAnsi" w:cs="Arial"/>
        </w:rPr>
      </w:pPr>
      <w:r w:rsidRPr="00D61A34">
        <w:rPr>
          <w:rFonts w:asciiTheme="minorHAnsi" w:hAnsiTheme="minorHAnsi" w:cs="Arial"/>
        </w:rPr>
        <w:t>(Leave this blank if all your CPD hours are from structured learning)</w:t>
      </w:r>
    </w:p>
    <w:p w:rsidR="00D61A34" w:rsidRPr="003A7AF9" w:rsidRDefault="00D61A34" w:rsidP="00D61A34">
      <w:pPr>
        <w:rPr>
          <w:rFonts w:ascii="Arial" w:hAnsi="Arial" w:cs="Arial"/>
          <w:sz w:val="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1"/>
        <w:gridCol w:w="2864"/>
        <w:gridCol w:w="2268"/>
        <w:gridCol w:w="992"/>
        <w:gridCol w:w="1559"/>
      </w:tblGrid>
      <w:tr w:rsidR="00D61A34" w:rsidRPr="00D03E34" w:rsidTr="00D61A34">
        <w:trPr>
          <w:tblHeader/>
        </w:trPr>
        <w:tc>
          <w:tcPr>
            <w:tcW w:w="851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1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4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vAlign w:val="center"/>
          </w:tcPr>
          <w:p w:rsidR="00D61A34" w:rsidRPr="006F4847" w:rsidRDefault="00D61A34" w:rsidP="00D61A34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  <w:proofErr w:type="spellEnd"/>
          </w:p>
        </w:tc>
        <w:tc>
          <w:tcPr>
            <w:tcW w:w="992" w:type="dxa"/>
            <w:vAlign w:val="center"/>
          </w:tcPr>
          <w:p w:rsidR="00D61A34" w:rsidRPr="006F4847" w:rsidRDefault="00D61A34" w:rsidP="00D61A34">
            <w:pPr>
              <w:ind w:left="-72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Category 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</w:t>
            </w:r>
            <w:r>
              <w:rPr>
                <w:rFonts w:asciiTheme="minorHAnsi" w:hAnsiTheme="minorHAnsi" w:cs="Arial"/>
                <w:sz w:val="20"/>
              </w:rPr>
              <w:t>D</w:t>
            </w:r>
            <w:r w:rsidRPr="006F484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61A34" w:rsidRPr="006F4847" w:rsidRDefault="00D61A34" w:rsidP="00D61A34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D61A34" w:rsidRPr="00D03E34" w:rsidTr="00D61A34">
        <w:trPr>
          <w:trHeight w:val="431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50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50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50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50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431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32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386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467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D03E34" w:rsidTr="00D61A34">
        <w:trPr>
          <w:trHeight w:val="431"/>
        </w:trPr>
        <w:tc>
          <w:tcPr>
            <w:tcW w:w="851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A87D8B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1A34" w:rsidRPr="009811D3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D61A34" w:rsidRPr="001E44DD" w:rsidTr="00D61A34">
        <w:trPr>
          <w:cantSplit/>
          <w:trHeight w:val="467"/>
        </w:trPr>
        <w:tc>
          <w:tcPr>
            <w:tcW w:w="8506" w:type="dxa"/>
            <w:gridSpan w:val="5"/>
            <w:tcBorders>
              <w:left w:val="single" w:sz="4" w:space="0" w:color="auto"/>
            </w:tcBorders>
          </w:tcPr>
          <w:p w:rsidR="00D61A34" w:rsidRPr="001E44DD" w:rsidRDefault="00D61A34" w:rsidP="00D61A34">
            <w:pPr>
              <w:spacing w:before="120"/>
              <w:ind w:left="-108" w:righ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Total Unstructured CPD Hours: </w:t>
            </w:r>
          </w:p>
        </w:tc>
        <w:tc>
          <w:tcPr>
            <w:tcW w:w="1559" w:type="dxa"/>
            <w:vAlign w:val="center"/>
          </w:tcPr>
          <w:p w:rsidR="00D61A34" w:rsidRPr="009811D3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</w:tbl>
    <w:p w:rsidR="00D61A34" w:rsidRDefault="00D61A34">
      <w:pPr>
        <w:rPr>
          <w:rFonts w:asciiTheme="minorHAnsi" w:hAnsiTheme="minorHAnsi"/>
          <w:sz w:val="16"/>
          <w:szCs w:val="20"/>
        </w:rPr>
      </w:pPr>
    </w:p>
    <w:p w:rsidR="00D61A34" w:rsidRDefault="00D61A34">
      <w:pPr>
        <w:rPr>
          <w:rFonts w:asciiTheme="minorHAnsi" w:hAnsiTheme="minorHAnsi"/>
          <w:sz w:val="16"/>
          <w:szCs w:val="20"/>
        </w:rPr>
      </w:pPr>
    </w:p>
    <w:p w:rsidR="00D61A34" w:rsidRDefault="00D61A34">
      <w:pPr>
        <w:rPr>
          <w:rFonts w:asciiTheme="minorHAnsi" w:hAnsiTheme="minorHAnsi"/>
          <w:sz w:val="16"/>
          <w:szCs w:val="20"/>
        </w:rPr>
      </w:pPr>
    </w:p>
    <w:p w:rsidR="00D61A34" w:rsidRDefault="00D61A34">
      <w:pPr>
        <w:rPr>
          <w:rFonts w:asciiTheme="minorHAnsi" w:hAnsiTheme="minorHAnsi"/>
          <w:sz w:val="16"/>
          <w:szCs w:val="2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D61A34" w:rsidTr="00D61A34">
        <w:tc>
          <w:tcPr>
            <w:tcW w:w="2127" w:type="dxa"/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RECORD</w:t>
            </w: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:rsidR="00D61A34" w:rsidRDefault="00D61A34" w:rsidP="00D61A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</w:t>
            </w:r>
          </w:p>
          <w:p w:rsidR="00D61A34" w:rsidRPr="009939C1" w:rsidRDefault="00D61A34" w:rsidP="00D61A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Claimed by Applicant</w:t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 OFFICIAL USE</w:t>
            </w:r>
          </w:p>
          <w:p w:rsidR="00D61A34" w:rsidRPr="009939C1" w:rsidRDefault="00D61A34" w:rsidP="00D61A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Qualifying </w:t>
            </w: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Hours:</w:t>
            </w:r>
          </w:p>
        </w:tc>
      </w:tr>
      <w:tr w:rsidR="00D61A34" w:rsidTr="00D61A34">
        <w:trPr>
          <w:trHeight w:val="454"/>
        </w:trPr>
        <w:tc>
          <w:tcPr>
            <w:tcW w:w="2127" w:type="dxa"/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Tr="00D61A34">
        <w:trPr>
          <w:trHeight w:val="454"/>
        </w:trPr>
        <w:tc>
          <w:tcPr>
            <w:tcW w:w="2127" w:type="dxa"/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Unstructured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Tr="00D61A34">
        <w:trPr>
          <w:trHeight w:val="454"/>
        </w:trPr>
        <w:tc>
          <w:tcPr>
            <w:tcW w:w="2127" w:type="dxa"/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Total CPD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9939C1" w:rsidRDefault="00D61A34" w:rsidP="00D61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1E44DD" w:rsidTr="00D61A34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Vetted by: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1E44DD" w:rsidTr="00D61A34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RMC No.: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1E44DD" w:rsidTr="00D61A34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D61A34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:rsidR="00D61A34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1A34" w:rsidRPr="009939C1" w:rsidRDefault="00D61A34" w:rsidP="00D61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D61A34" w:rsidRPr="001E44DD" w:rsidTr="00D61A34">
        <w:trPr>
          <w:trHeight w:val="1243"/>
        </w:trPr>
        <w:tc>
          <w:tcPr>
            <w:tcW w:w="6096" w:type="dxa"/>
            <w:gridSpan w:val="2"/>
            <w:tcBorders>
              <w:right w:val="triple" w:sz="4" w:space="0" w:color="auto"/>
            </w:tcBorders>
          </w:tcPr>
          <w:p w:rsidR="00D61A34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:rsidR="00D61A34" w:rsidRPr="008F0B2F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1A34" w:rsidRPr="008F0B2F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0B2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F0B2F">
              <w:rPr>
                <w:rFonts w:asciiTheme="minorHAnsi" w:hAnsiTheme="minorHAnsi"/>
                <w:sz w:val="20"/>
                <w:szCs w:val="20"/>
              </w:rPr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D61A34" w:rsidRPr="009939C1" w:rsidRDefault="00D61A34" w:rsidP="00D61A34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D61A34" w:rsidRPr="009939C1" w:rsidRDefault="00D61A34" w:rsidP="00D61A34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D61A34" w:rsidRPr="001E44DD" w:rsidRDefault="00D61A34" w:rsidP="00D61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1A34" w:rsidRDefault="00D61A34" w:rsidP="00D61A34"/>
    <w:sectPr w:rsidR="00D61A34" w:rsidSect="00D61A34">
      <w:headerReference w:type="default" r:id="rId8"/>
      <w:footerReference w:type="default" r:id="rId9"/>
      <w:pgSz w:w="11906" w:h="16838"/>
      <w:pgMar w:top="1542" w:right="1440" w:bottom="1276" w:left="144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34" w:rsidRDefault="00D61A34">
      <w:r>
        <w:separator/>
      </w:r>
    </w:p>
  </w:endnote>
  <w:endnote w:type="continuationSeparator" w:id="0">
    <w:p w:rsidR="00D61A34" w:rsidRDefault="00D6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34" w:rsidRPr="00A87D8B" w:rsidRDefault="00D61A34" w:rsidP="00D61A34">
    <w:pPr>
      <w:pStyle w:val="Footer"/>
      <w:tabs>
        <w:tab w:val="left" w:pos="6521"/>
      </w:tabs>
      <w:rPr>
        <w:rFonts w:asciiTheme="minorHAnsi" w:hAnsiTheme="minorHAnsi" w:cstheme="minorHAnsi"/>
        <w:sz w:val="18"/>
        <w:szCs w:val="18"/>
      </w:rPr>
    </w:pPr>
    <w:r w:rsidRPr="00A87D8B">
      <w:rPr>
        <w:rFonts w:asciiTheme="minorHAnsi" w:hAnsiTheme="minorHAnsi" w:cstheme="minorHAnsi"/>
        <w:sz w:val="18"/>
        <w:szCs w:val="18"/>
      </w:rPr>
      <w:t>F</w:t>
    </w:r>
    <w:r>
      <w:rPr>
        <w:rFonts w:asciiTheme="minorHAnsi" w:hAnsiTheme="minorHAnsi" w:cstheme="minorHAnsi"/>
        <w:sz w:val="18"/>
        <w:szCs w:val="18"/>
      </w:rPr>
      <w:t>or</w:t>
    </w:r>
    <w:r w:rsidRPr="00A87D8B">
      <w:rPr>
        <w:rFonts w:asciiTheme="minorHAnsi" w:hAnsiTheme="minorHAnsi" w:cstheme="minorHAnsi"/>
        <w:sz w:val="18"/>
        <w:szCs w:val="18"/>
      </w:rPr>
      <w:t xml:space="preserve">m CPD-01 Rev. </w:t>
    </w:r>
    <w:r w:rsidR="00267C0D">
      <w:rPr>
        <w:rFonts w:asciiTheme="minorHAnsi" w:hAnsiTheme="minorHAnsi" w:cstheme="minorHAnsi"/>
        <w:sz w:val="18"/>
        <w:szCs w:val="18"/>
      </w:rPr>
      <w:t>4</w:t>
    </w:r>
    <w:r w:rsidRPr="00A87D8B">
      <w:rPr>
        <w:rFonts w:asciiTheme="minorHAnsi" w:hAnsiTheme="minorHAnsi" w:cstheme="minorHAnsi"/>
        <w:sz w:val="18"/>
        <w:szCs w:val="18"/>
      </w:rPr>
      <w:t xml:space="preserve"> v</w:t>
    </w:r>
    <w:r w:rsidR="00267C0D">
      <w:rPr>
        <w:rFonts w:asciiTheme="minorHAnsi" w:hAnsiTheme="minorHAnsi" w:cstheme="minorHAnsi"/>
        <w:sz w:val="18"/>
        <w:szCs w:val="18"/>
      </w:rPr>
      <w:t>200522</w:t>
    </w:r>
    <w:r w:rsidRPr="00A87D8B">
      <w:rPr>
        <w:rFonts w:asciiTheme="minorHAnsi" w:hAnsiTheme="minorHAnsi" w:cstheme="minorHAnsi"/>
        <w:sz w:val="18"/>
        <w:szCs w:val="18"/>
      </w:rPr>
      <w:tab/>
    </w:r>
    <w:r w:rsidRPr="00A87D8B">
      <w:rPr>
        <w:rFonts w:asciiTheme="minorHAnsi" w:hAnsiTheme="minorHAnsi" w:cstheme="minorHAnsi"/>
        <w:sz w:val="18"/>
        <w:szCs w:val="18"/>
      </w:rPr>
      <w:tab/>
      <w:t xml:space="preserve">     </w:t>
    </w:r>
    <w:r>
      <w:rPr>
        <w:rFonts w:asciiTheme="minorHAnsi" w:hAnsiTheme="minorHAnsi" w:cstheme="minorHAnsi"/>
        <w:sz w:val="18"/>
        <w:szCs w:val="18"/>
      </w:rPr>
      <w:tab/>
    </w:r>
    <w:r w:rsidRPr="00A87D8B">
      <w:rPr>
        <w:rFonts w:asciiTheme="minorHAnsi" w:hAnsiTheme="minorHAnsi" w:cstheme="minorHAnsi"/>
        <w:sz w:val="18"/>
        <w:szCs w:val="18"/>
      </w:rPr>
      <w:t xml:space="preserve"> Page </w: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87D8B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A87D8B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A87D8B">
      <w:rPr>
        <w:rFonts w:asciiTheme="minorHAnsi" w:hAnsiTheme="minorHAnsi" w:cstheme="minorHAnsi"/>
        <w:sz w:val="18"/>
        <w:szCs w:val="18"/>
      </w:rPr>
      <w:t xml:space="preserve"> of </w: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87D8B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A87D8B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A87D8B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D61A34" w:rsidRPr="00A87D8B" w:rsidRDefault="00D61A34" w:rsidP="00D61A34">
    <w:pPr>
      <w:pStyle w:val="Footer"/>
      <w:ind w:right="360"/>
      <w:rPr>
        <w:rFonts w:asciiTheme="minorHAnsi" w:hAnsiTheme="minorHAnsi" w:cstheme="minorHAnsi"/>
      </w:rPr>
    </w:pPr>
  </w:p>
  <w:p w:rsidR="00D61A34" w:rsidRDefault="00D61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34" w:rsidRDefault="00D61A34">
      <w:r>
        <w:separator/>
      </w:r>
    </w:p>
  </w:footnote>
  <w:footnote w:type="continuationSeparator" w:id="0">
    <w:p w:rsidR="00D61A34" w:rsidRDefault="00D6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34" w:rsidRPr="00C56844" w:rsidRDefault="00D61A34">
    <w:pPr>
      <w:pStyle w:val="Head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3DC90B01">
          <wp:simplePos x="0" y="0"/>
          <wp:positionH relativeFrom="column">
            <wp:posOffset>145415</wp:posOffset>
          </wp:positionH>
          <wp:positionV relativeFrom="paragraph">
            <wp:posOffset>-88265</wp:posOffset>
          </wp:positionV>
          <wp:extent cx="854075" cy="6559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4684311</wp:posOffset>
          </wp:positionH>
          <wp:positionV relativeFrom="paragraph">
            <wp:posOffset>6293</wp:posOffset>
          </wp:positionV>
          <wp:extent cx="462915" cy="4216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0" t="12952" r="12461" b="38000"/>
                  <a:stretch/>
                </pic:blipFill>
                <pic:spPr>
                  <a:xfrm>
                    <a:off x="0" y="0"/>
                    <a:ext cx="46291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783590</wp:posOffset>
              </wp:positionH>
              <wp:positionV relativeFrom="paragraph">
                <wp:posOffset>-5080</wp:posOffset>
              </wp:positionV>
              <wp:extent cx="4121150" cy="575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57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1A34" w:rsidRPr="00B81941" w:rsidRDefault="00D61A34" w:rsidP="00D61A3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81941">
                            <w:rPr>
                              <w:rFonts w:ascii="Arial" w:hAnsi="Arial" w:cs="Arial"/>
                              <w:b/>
                            </w:rPr>
                            <w:t>Institute of Management Consultants (Singapore)</w:t>
                          </w:r>
                        </w:p>
                        <w:p w:rsidR="00D61A34" w:rsidRPr="00B81941" w:rsidRDefault="00D61A34" w:rsidP="00D61A3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81941">
                            <w:rPr>
                              <w:rFonts w:ascii="Arial" w:hAnsi="Arial" w:cs="Arial"/>
                              <w:b/>
                            </w:rPr>
                            <w:t>Registered Management Consultant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7pt;margin-top:-.4pt;width:324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" filled="f" stroked="f" strokeweight=".5pt">
              <v:textbox>
                <w:txbxContent>
                  <w:p w:rsidR="00D61A34" w:rsidRPr="00B81941" w:rsidRDefault="00D61A34" w:rsidP="00D61A3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81941">
                      <w:rPr>
                        <w:rFonts w:ascii="Arial" w:hAnsi="Arial" w:cs="Arial"/>
                        <w:b/>
                      </w:rPr>
                      <w:t>Institute of Management Consultants (Singapore)</w:t>
                    </w:r>
                  </w:p>
                  <w:p w:rsidR="00D61A34" w:rsidRPr="00B81941" w:rsidRDefault="00D61A34" w:rsidP="00D61A3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81941">
                      <w:rPr>
                        <w:rFonts w:ascii="Arial" w:hAnsi="Arial" w:cs="Arial"/>
                        <w:b/>
                      </w:rPr>
                      <w:t>Registered Management Consultant</w:t>
                    </w:r>
                  </w:p>
                </w:txbxContent>
              </v:textbox>
            </v:shape>
          </w:pict>
        </mc:Fallback>
      </mc:AlternateContent>
    </w:r>
    <w:r w:rsidRPr="00C56844">
      <w:rPr>
        <w:rFonts w:asciiTheme="minorHAnsi" w:hAnsiTheme="minorHAnsi"/>
      </w:rPr>
      <w:tab/>
    </w:r>
    <w:r w:rsidRPr="00C5684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A46BE"/>
    <w:multiLevelType w:val="multilevel"/>
    <w:tmpl w:val="DF543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e5o/BAItNdJ5xYozlDhV9sg8cpDObQ8TeU+zpIFdH7tPF3v/KHjMcyCkRdmchdAZGuZcvMuC8X54Ch8I+zHQ==" w:salt="C304x8s++nXen+xvLcbb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34"/>
    <w:rsid w:val="00267C0D"/>
    <w:rsid w:val="00761210"/>
    <w:rsid w:val="00D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0C97"/>
  <w15:docId w15:val="{6799382C-5203-4608-9C14-DCEB35DA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55D95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F55D9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semiHidden/>
    <w:rsid w:val="00F55D95"/>
    <w:pPr>
      <w:tabs>
        <w:tab w:val="left" w:pos="7560"/>
      </w:tabs>
      <w:ind w:left="720" w:right="2160"/>
      <w:jc w:val="both"/>
    </w:pPr>
  </w:style>
  <w:style w:type="paragraph" w:styleId="Header">
    <w:name w:val="header"/>
    <w:basedOn w:val="Normal"/>
    <w:link w:val="Head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55D9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5D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5D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5D9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55D9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5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44A0-EB7A-4FD1-9811-30076E74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Lim Yoon Foo</cp:lastModifiedBy>
  <cp:revision>3</cp:revision>
  <cp:lastPrinted>2016-03-26T01:57:00Z</cp:lastPrinted>
  <dcterms:created xsi:type="dcterms:W3CDTF">2022-05-19T22:37:00Z</dcterms:created>
  <dcterms:modified xsi:type="dcterms:W3CDTF">2022-11-22T07:58:00Z</dcterms:modified>
</cp:coreProperties>
</file>